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6FD" w:rsidRDefault="00B856FD" w:rsidP="00AF40E1">
      <w:pPr>
        <w:jc w:val="both"/>
        <w:rPr>
          <w:b/>
        </w:rPr>
      </w:pPr>
    </w:p>
    <w:p w:rsidR="00B856FD" w:rsidRPr="00B856FD" w:rsidRDefault="00B856FD" w:rsidP="00C031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856FD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B856FD" w:rsidRPr="00B856FD" w:rsidRDefault="00B856FD" w:rsidP="00C031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856FD">
        <w:rPr>
          <w:rFonts w:ascii="Times New Roman" w:hAnsi="Times New Roman" w:cs="Times New Roman"/>
          <w:sz w:val="24"/>
          <w:szCs w:val="24"/>
        </w:rPr>
        <w:t>образовательное учреждение Псковской области</w:t>
      </w:r>
    </w:p>
    <w:p w:rsidR="00B856FD" w:rsidRPr="00B856FD" w:rsidRDefault="00B856FD" w:rsidP="00C0311A">
      <w:pPr>
        <w:pStyle w:val="1"/>
        <w:ind w:right="-426" w:hanging="142"/>
        <w:rPr>
          <w:b w:val="0"/>
          <w:bCs w:val="0"/>
          <w:u w:val="none"/>
        </w:rPr>
      </w:pPr>
      <w:r w:rsidRPr="00B856FD">
        <w:rPr>
          <w:b w:val="0"/>
          <w:bCs w:val="0"/>
          <w:u w:val="none"/>
        </w:rPr>
        <w:t>«Псковский агротехнический колледж»</w:t>
      </w:r>
    </w:p>
    <w:p w:rsidR="00B856FD" w:rsidRPr="00B856FD" w:rsidRDefault="00B856FD" w:rsidP="00C031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856FD">
        <w:rPr>
          <w:rFonts w:ascii="Times New Roman" w:hAnsi="Times New Roman" w:cs="Times New Roman"/>
          <w:sz w:val="24"/>
          <w:szCs w:val="24"/>
        </w:rPr>
        <w:t xml:space="preserve">(ГБПОУ ПО «Псковский </w:t>
      </w:r>
      <w:r w:rsidRPr="00B856FD">
        <w:rPr>
          <w:rFonts w:ascii="Times New Roman" w:hAnsi="Times New Roman" w:cs="Times New Roman"/>
          <w:bCs/>
          <w:sz w:val="24"/>
          <w:szCs w:val="24"/>
        </w:rPr>
        <w:t>агротехнический колледж</w:t>
      </w:r>
      <w:r w:rsidRPr="00B856FD">
        <w:rPr>
          <w:rFonts w:ascii="Times New Roman" w:hAnsi="Times New Roman" w:cs="Times New Roman"/>
          <w:sz w:val="24"/>
          <w:szCs w:val="24"/>
        </w:rPr>
        <w:t>»)</w:t>
      </w: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Default="001F20B0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</w:p>
    <w:p w:rsidR="001F20B0" w:rsidRPr="00C0311A" w:rsidRDefault="001F20B0" w:rsidP="00C0311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 xml:space="preserve">Методика проведения устного журнала </w:t>
      </w:r>
      <w:r w:rsidR="00227D00" w:rsidRPr="00C0311A">
        <w:rPr>
          <w:b/>
          <w:color w:val="000000"/>
          <w:sz w:val="28"/>
          <w:szCs w:val="28"/>
        </w:rPr>
        <w:t>«Антикоррупционное просвещение»</w:t>
      </w:r>
    </w:p>
    <w:p w:rsidR="001F20B0" w:rsidRPr="00C0311A" w:rsidRDefault="001F20B0" w:rsidP="00C0311A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Методическая разработка внеклассного мероприятия по вопросам антикоррупц</w:t>
      </w:r>
      <w:r w:rsidR="00B856FD" w:rsidRPr="00C0311A">
        <w:rPr>
          <w:b/>
          <w:color w:val="000000"/>
          <w:sz w:val="28"/>
          <w:szCs w:val="28"/>
        </w:rPr>
        <w:t xml:space="preserve">ионного просвещения </w:t>
      </w:r>
      <w:proofErr w:type="gramStart"/>
      <w:r w:rsidR="00B856FD" w:rsidRPr="00C0311A">
        <w:rPr>
          <w:b/>
          <w:color w:val="000000"/>
          <w:sz w:val="28"/>
          <w:szCs w:val="28"/>
        </w:rPr>
        <w:t>обучающихся</w:t>
      </w:r>
      <w:proofErr w:type="gramEnd"/>
      <w:r w:rsidR="00C0311A">
        <w:rPr>
          <w:b/>
          <w:color w:val="000000"/>
          <w:sz w:val="28"/>
          <w:szCs w:val="28"/>
        </w:rPr>
        <w:t>.</w:t>
      </w:r>
    </w:p>
    <w:p w:rsidR="00224811" w:rsidRDefault="00224811" w:rsidP="00AF40E1">
      <w:pPr>
        <w:jc w:val="both"/>
      </w:pPr>
    </w:p>
    <w:p w:rsidR="00B856FD" w:rsidRDefault="00B856FD" w:rsidP="00AF40E1">
      <w:pPr>
        <w:jc w:val="both"/>
      </w:pPr>
    </w:p>
    <w:p w:rsidR="00B856FD" w:rsidRPr="00B856FD" w:rsidRDefault="00B856FD" w:rsidP="00AF40E1">
      <w:pPr>
        <w:jc w:val="both"/>
        <w:rPr>
          <w:rFonts w:ascii="Times New Roman" w:hAnsi="Times New Roman" w:cs="Times New Roman"/>
          <w:sz w:val="24"/>
          <w:szCs w:val="24"/>
        </w:rPr>
      </w:pPr>
      <w:r w:rsidRPr="00B856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Составители:</w:t>
      </w:r>
    </w:p>
    <w:p w:rsidR="00B856FD" w:rsidRPr="00B856FD" w:rsidRDefault="00B856FD" w:rsidP="00AF40E1">
      <w:pPr>
        <w:jc w:val="both"/>
        <w:rPr>
          <w:rFonts w:ascii="Times New Roman" w:hAnsi="Times New Roman" w:cs="Times New Roman"/>
          <w:sz w:val="24"/>
          <w:szCs w:val="24"/>
        </w:rPr>
      </w:pPr>
      <w:r w:rsidRPr="00B856F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856FD">
        <w:rPr>
          <w:rFonts w:ascii="Times New Roman" w:hAnsi="Times New Roman" w:cs="Times New Roman"/>
          <w:sz w:val="24"/>
          <w:szCs w:val="24"/>
        </w:rPr>
        <w:t xml:space="preserve">                                 Веселкова А.Н. – заместитель директора по ВР</w:t>
      </w:r>
    </w:p>
    <w:p w:rsidR="00B856FD" w:rsidRDefault="00B856FD" w:rsidP="00AF40E1">
      <w:pPr>
        <w:jc w:val="both"/>
        <w:rPr>
          <w:rFonts w:ascii="Times New Roman" w:hAnsi="Times New Roman" w:cs="Times New Roman"/>
          <w:sz w:val="24"/>
          <w:szCs w:val="24"/>
        </w:rPr>
      </w:pPr>
      <w:r w:rsidRPr="00B856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Pr="00B856FD">
        <w:rPr>
          <w:rFonts w:ascii="Times New Roman" w:hAnsi="Times New Roman" w:cs="Times New Roman"/>
          <w:sz w:val="24"/>
          <w:szCs w:val="24"/>
        </w:rPr>
        <w:t>Ватчеева</w:t>
      </w:r>
      <w:proofErr w:type="spellEnd"/>
      <w:r w:rsidRPr="00B856FD">
        <w:rPr>
          <w:rFonts w:ascii="Times New Roman" w:hAnsi="Times New Roman" w:cs="Times New Roman"/>
          <w:sz w:val="24"/>
          <w:szCs w:val="24"/>
        </w:rPr>
        <w:t xml:space="preserve"> Д.А. – педагог-психолог  </w:t>
      </w: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227D00">
        <w:rPr>
          <w:rFonts w:ascii="Times New Roman" w:hAnsi="Times New Roman" w:cs="Times New Roman"/>
          <w:sz w:val="24"/>
          <w:szCs w:val="24"/>
        </w:rPr>
        <w:t xml:space="preserve">  </w:t>
      </w:r>
      <w:r w:rsidR="00C0311A">
        <w:rPr>
          <w:rFonts w:ascii="Times New Roman" w:hAnsi="Times New Roman" w:cs="Times New Roman"/>
          <w:sz w:val="24"/>
          <w:szCs w:val="24"/>
        </w:rPr>
        <w:t>Псков</w:t>
      </w:r>
      <w:r w:rsidR="00227D0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2019г.</w:t>
      </w:r>
    </w:p>
    <w:p w:rsidR="000A06B3" w:rsidRDefault="000A06B3" w:rsidP="00AF40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Оглавление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Пояснительная записка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Введение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Методика проведения</w:t>
      </w:r>
      <w:r w:rsidR="00EF179B" w:rsidRPr="00C0311A">
        <w:rPr>
          <w:color w:val="000000"/>
          <w:sz w:val="28"/>
          <w:szCs w:val="28"/>
        </w:rPr>
        <w:t xml:space="preserve"> мероприятия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1. Подготовительный этап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 Сценарий устного журнала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2.1. Вступительное слово ответственного редактора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2.2. Страница №1. «Теоретическая»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2.3. Страница №2. «Литературная»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2.4. Страница №3. «Проблемно-ситуационная»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2.5. Стран</w:t>
      </w:r>
      <w:r w:rsidR="00EF179B" w:rsidRPr="00C0311A">
        <w:rPr>
          <w:color w:val="000000"/>
          <w:sz w:val="28"/>
          <w:szCs w:val="28"/>
        </w:rPr>
        <w:t>ица №4. «Творческая</w:t>
      </w:r>
      <w:r w:rsidRPr="00C0311A">
        <w:rPr>
          <w:color w:val="000000"/>
          <w:sz w:val="28"/>
          <w:szCs w:val="28"/>
        </w:rPr>
        <w:t>»</w:t>
      </w:r>
    </w:p>
    <w:p w:rsidR="00E4775C" w:rsidRPr="00C0311A" w:rsidRDefault="00E4775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Заключение</w:t>
      </w: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E4775C" w:rsidRDefault="00E4775C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  <w:sz w:val="27"/>
          <w:szCs w:val="27"/>
        </w:rPr>
      </w:pPr>
    </w:p>
    <w:p w:rsidR="00D45CB9" w:rsidRDefault="00AF40E1" w:rsidP="00C0311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Пояснительная записка.</w:t>
      </w:r>
    </w:p>
    <w:p w:rsidR="00D45CB9" w:rsidRDefault="00D45CB9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</w:p>
    <w:p w:rsidR="000A06B3" w:rsidRDefault="000A06B3" w:rsidP="00AF40E1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</w:p>
    <w:p w:rsidR="000A06B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    </w:t>
      </w:r>
      <w:r w:rsidR="000A06B3" w:rsidRPr="00C0311A">
        <w:rPr>
          <w:color w:val="000000"/>
          <w:sz w:val="28"/>
          <w:szCs w:val="28"/>
        </w:rPr>
        <w:t>Проблема коррупции является одной из самых основных в современной России, ведь затрагивает она практически все сферы жизни общества. Столкнуться с проявлениями коррупции граждане могут и в сфере медицины, и в органах правопорядка, и в образовательных учреждениях. Коррупция наносит вред и государству в целом, разрушая его экономику и снижая инвестиционную привлекательность в глазах стран-партнеров, и простым гражданам, ведь бюджетные средства, направленные на улучшение жизни населения, зачастую оседают в карманах коррумпированных чиновников.</w:t>
      </w:r>
    </w:p>
    <w:p w:rsidR="00D45CB9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Статистика в этой области печальна – Российская Федерация входит в 50 наиболее коррумпированных стран мира. Такая ситуация стала возможной в том числе из-за того, что население имеет низкий уровень осведомленности в области антикоррупционного законодательства, а также не настаивает на законной реализации собственных прав</w:t>
      </w:r>
      <w:r w:rsidR="00D45CB9" w:rsidRPr="00C0311A">
        <w:rPr>
          <w:color w:val="000000"/>
          <w:sz w:val="28"/>
          <w:szCs w:val="28"/>
        </w:rPr>
        <w:t xml:space="preserve">. </w:t>
      </w:r>
    </w:p>
    <w:p w:rsidR="000A06B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  </w:t>
      </w:r>
      <w:r w:rsidR="000A06B3" w:rsidRPr="00C0311A">
        <w:rPr>
          <w:color w:val="000000"/>
          <w:sz w:val="28"/>
          <w:szCs w:val="28"/>
        </w:rPr>
        <w:t xml:space="preserve">Методами работы в сфере антикоррупционного воспитания могут выступать тематические уроки, классные часы, воспитательные мероприятия </w:t>
      </w:r>
      <w:proofErr w:type="gramStart"/>
      <w:r w:rsidR="000A06B3" w:rsidRPr="00C0311A">
        <w:rPr>
          <w:color w:val="000000"/>
          <w:sz w:val="28"/>
          <w:szCs w:val="28"/>
        </w:rPr>
        <w:t>в</w:t>
      </w:r>
      <w:proofErr w:type="gramEnd"/>
      <w:r w:rsidR="000A06B3" w:rsidRPr="00C0311A">
        <w:rPr>
          <w:color w:val="000000"/>
          <w:sz w:val="28"/>
          <w:szCs w:val="28"/>
        </w:rPr>
        <w:t xml:space="preserve"> </w:t>
      </w:r>
      <w:r w:rsidR="00D45CB9" w:rsidRPr="00C0311A">
        <w:rPr>
          <w:color w:val="000000"/>
          <w:sz w:val="28"/>
          <w:szCs w:val="28"/>
        </w:rPr>
        <w:t>в</w:t>
      </w:r>
      <w:r w:rsidR="000A06B3" w:rsidRPr="00C0311A">
        <w:rPr>
          <w:color w:val="000000"/>
          <w:sz w:val="28"/>
          <w:szCs w:val="28"/>
        </w:rPr>
        <w:t>неурочное время.</w:t>
      </w:r>
    </w:p>
    <w:p w:rsidR="000A06B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   </w:t>
      </w:r>
      <w:r w:rsidR="000A06B3" w:rsidRPr="00C0311A">
        <w:rPr>
          <w:color w:val="000000"/>
          <w:sz w:val="28"/>
          <w:szCs w:val="28"/>
        </w:rPr>
        <w:t>К сожалению, преподавателю не всегда представляется возможным проследить степень формирования новых качеств личности студентов и их развитие. Здесь особое внимание стоит уделить внеурочной работе со студентами, она становится логическим продолжением учебной деятельности, позволяя повторить и закрепить пройденное, направить становление личности в нужное русло.</w:t>
      </w:r>
    </w:p>
    <w:p w:rsidR="000A06B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0A06B3" w:rsidRPr="00C0311A">
        <w:rPr>
          <w:color w:val="000000"/>
          <w:sz w:val="28"/>
          <w:szCs w:val="28"/>
        </w:rPr>
        <w:t>Задача воспитателя – прививать у студентов любовь к Родине, уважение к ее законам, а также формировать антикоррупционное мышление. Именно в наших силах способствовать искоренению проявления коррупционной деятельности.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333333"/>
          <w:sz w:val="28"/>
          <w:szCs w:val="28"/>
        </w:rPr>
        <w:lastRenderedPageBreak/>
        <w:br/>
      </w:r>
      <w:r w:rsidRPr="00C0311A">
        <w:rPr>
          <w:b/>
          <w:bCs/>
          <w:color w:val="000000"/>
          <w:sz w:val="28"/>
          <w:szCs w:val="28"/>
        </w:rPr>
        <w:t>Актуальность.</w:t>
      </w:r>
    </w:p>
    <w:p w:rsidR="000A06B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0A06B3" w:rsidRPr="00C0311A">
        <w:rPr>
          <w:color w:val="000000"/>
          <w:sz w:val="28"/>
          <w:szCs w:val="28"/>
        </w:rPr>
        <w:t>Воспитательная работа во внеурочное время выступает важнейшей составляющей в формировании у студентов антикоррупционного мировоззрения. Примененные в данной разработке методики позволяют студентам стать полноправными участниками происходящего, проявить свои риторические и творческие способности.</w:t>
      </w:r>
    </w:p>
    <w:p w:rsidR="000A06B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0A06B3" w:rsidRPr="00C0311A">
        <w:rPr>
          <w:color w:val="000000"/>
          <w:sz w:val="28"/>
          <w:szCs w:val="28"/>
        </w:rPr>
        <w:t>Материал будет полезен воспитателям, преподавателям обществоведения, а также классным руководителям для проведения тематических классных часов.</w:t>
      </w:r>
    </w:p>
    <w:p w:rsidR="00AF40E1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Цели работы.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1. Формирование гражданского самосознания обучающихся, знаний по теме «коррупция», «антикоррупционная деятельность».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 Развитие у студентов способности четко формулировать мысли, смело выступать перед публикой и отстаивать свою точку зрения.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3. Воспитание нетерпимости к коррупции, способности своевременно и правомерно реагировать на ситуации коррупционного посягательства.</w:t>
      </w:r>
    </w:p>
    <w:p w:rsidR="00AF40E1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AF40E1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Задачи.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1.</w:t>
      </w:r>
      <w:r w:rsidRPr="00C0311A">
        <w:rPr>
          <w:color w:val="767676"/>
          <w:sz w:val="28"/>
          <w:szCs w:val="28"/>
        </w:rPr>
        <w:t> </w:t>
      </w:r>
      <w:r w:rsidRPr="00C0311A">
        <w:rPr>
          <w:color w:val="000000"/>
          <w:sz w:val="28"/>
          <w:szCs w:val="28"/>
        </w:rPr>
        <w:t>Знакомство студентов с ФЗ "О противодействии коррупции", формирование четкого осознания необходимости соблюдения Законов РФ.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 Углубленное раскрытие понятия «коррупция», ее виды, причины возникновения.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3. Воспитание гражданского сознания путем вовлечения в обсуждение проблемы коррумпированности, совместную деятельность по поиску решения проблемы.</w:t>
      </w:r>
    </w:p>
    <w:p w:rsidR="000A06B3" w:rsidRPr="00C0311A" w:rsidRDefault="000A06B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4. Проявление творческих способностей и умений выступать на публике.</w:t>
      </w:r>
    </w:p>
    <w:p w:rsidR="000A06B3" w:rsidRPr="00C0311A" w:rsidRDefault="000A06B3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6B3" w:rsidRPr="00C0311A" w:rsidRDefault="000A06B3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983" w:rsidRPr="00C0311A" w:rsidRDefault="00561983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Введение</w:t>
      </w:r>
      <w:r w:rsidR="00AF40E1" w:rsidRPr="00C0311A">
        <w:rPr>
          <w:b/>
          <w:color w:val="000000"/>
          <w:sz w:val="28"/>
          <w:szCs w:val="28"/>
        </w:rPr>
        <w:t>.</w:t>
      </w:r>
    </w:p>
    <w:p w:rsidR="00AF40E1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561983" w:rsidRPr="00C0311A">
        <w:rPr>
          <w:color w:val="000000"/>
          <w:sz w:val="28"/>
          <w:szCs w:val="28"/>
        </w:rPr>
        <w:t xml:space="preserve">Методическая разработка устного журнала предназначена для классных руководителей студентов 1- 2 курсов. В ней изложена методика проведения классного часа по вопросам антикоррупционного просвещения </w:t>
      </w:r>
      <w:proofErr w:type="gramStart"/>
      <w:r w:rsidR="00561983" w:rsidRPr="00C0311A">
        <w:rPr>
          <w:color w:val="000000"/>
          <w:sz w:val="28"/>
          <w:szCs w:val="28"/>
        </w:rPr>
        <w:t>обучающихся</w:t>
      </w:r>
      <w:proofErr w:type="gramEnd"/>
      <w:r w:rsidR="00561983" w:rsidRPr="00C0311A">
        <w:rPr>
          <w:color w:val="000000"/>
          <w:sz w:val="28"/>
          <w:szCs w:val="28"/>
        </w:rPr>
        <w:t xml:space="preserve"> в форме устного журнала. Она написана с целью обмена опытом и повышения педагогического мастерства.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</w:t>
      </w:r>
      <w:r w:rsidR="00561983" w:rsidRPr="00C0311A">
        <w:rPr>
          <w:color w:val="000000"/>
          <w:sz w:val="28"/>
          <w:szCs w:val="28"/>
        </w:rPr>
        <w:t>Устный журнал - это форма проведения внеклассного мероприятия, которая позволяет ярко, эмоционально донести до учащихся важную информацию из любой области: политики, науки, литературы, искусства, и т.д.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</w:t>
      </w:r>
      <w:r w:rsidR="00561983" w:rsidRPr="00C0311A">
        <w:rPr>
          <w:color w:val="000000"/>
          <w:sz w:val="28"/>
          <w:szCs w:val="28"/>
        </w:rPr>
        <w:t>Особенность этой формы работы в том, что проводится она непосредственно самими учащимися.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</w:t>
      </w:r>
      <w:r w:rsidR="00561983" w:rsidRPr="00C0311A">
        <w:rPr>
          <w:color w:val="000000"/>
          <w:sz w:val="28"/>
          <w:szCs w:val="28"/>
        </w:rPr>
        <w:t>Часть журнала, который освещает какой-то один вопрос, условно принято называть «страничкой» журнала. Общий же объем его состоит из 3-5 «страниц».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561983" w:rsidRPr="00C0311A">
        <w:rPr>
          <w:color w:val="000000"/>
          <w:sz w:val="28"/>
          <w:szCs w:val="28"/>
        </w:rPr>
        <w:t>Каждая «страничка» представляет собой краткое устное сообщение учащихся, которое, в зависимости от содержания, может быть проиллюстрировано плакатами, рисунками, презентациями, короткометражными фильмами. Может быть проведено анкетирование, голосование, небольшое обсуждение. Для выступления можно пригласить гостей.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</w:t>
      </w:r>
      <w:r w:rsidR="00561983" w:rsidRPr="00C0311A">
        <w:rPr>
          <w:color w:val="000000"/>
          <w:sz w:val="28"/>
          <w:szCs w:val="28"/>
        </w:rPr>
        <w:t>«Странички» размещают по степени их значимости: первая освещает наиболее важный вопрос, остальные конкретизируют его или освещают какие-то другие самостоятельные вопросы.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561983" w:rsidRPr="00C0311A">
        <w:rPr>
          <w:color w:val="000000"/>
          <w:sz w:val="28"/>
          <w:szCs w:val="28"/>
        </w:rPr>
        <w:t>Чтобы вызвать интерес к журналу, можно параллельно сопровождать его презентацией на экране, где может быть представлено творчество самих учащихся: рисунки, плакаты и прочее.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lastRenderedPageBreak/>
        <w:t xml:space="preserve">      </w:t>
      </w:r>
      <w:r w:rsidR="00561983" w:rsidRPr="00C0311A">
        <w:rPr>
          <w:color w:val="000000"/>
          <w:sz w:val="28"/>
          <w:szCs w:val="28"/>
        </w:rPr>
        <w:t>Открывают и ведут журнал студенты (ведущие). Ведущие сообщают названия страниц и поясняют их.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561983" w:rsidRPr="00C0311A">
        <w:rPr>
          <w:color w:val="000000"/>
          <w:sz w:val="28"/>
          <w:szCs w:val="28"/>
        </w:rPr>
        <w:t>Вести журнал нужно в темпе, с подъемом, отводя на каждую страничку не более 10 минут.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561983" w:rsidRPr="00C0311A">
        <w:rPr>
          <w:color w:val="000000"/>
          <w:sz w:val="28"/>
          <w:szCs w:val="28"/>
        </w:rPr>
        <w:t>Проведение устного журнала требует организаторских умений со стороны классного руководителя. Он должен вызвать у студентов интерес к этой работе, желание подготовить и провести журнал. Особенно большая помощь со стороны классного руководителя необходима вначале. Учащимся следует помочь подобрать редакционную коллегию, название, материал.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561983" w:rsidRPr="00C0311A">
        <w:rPr>
          <w:color w:val="000000"/>
          <w:sz w:val="28"/>
          <w:szCs w:val="28"/>
        </w:rPr>
        <w:t>После проведения журнала следует обсуждать с учащимися удачи и недостатки, поддерживая в них стремление к творчеству, проявлению инициативы и активности.</w:t>
      </w:r>
    </w:p>
    <w:p w:rsidR="00561983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561983" w:rsidRPr="00C0311A">
        <w:rPr>
          <w:color w:val="000000"/>
          <w:sz w:val="28"/>
          <w:szCs w:val="28"/>
        </w:rPr>
        <w:t>Устный журнал можно показать другим студенческим группам, родителям.</w:t>
      </w:r>
    </w:p>
    <w:p w:rsidR="000A06B3" w:rsidRPr="00C0311A" w:rsidRDefault="000A06B3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6B3" w:rsidRPr="00C0311A" w:rsidRDefault="000A06B3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14B" w:rsidRPr="00C0311A" w:rsidRDefault="002C314B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Методика проведения мероприятия</w:t>
      </w:r>
      <w:r w:rsidR="00AF40E1" w:rsidRPr="00C0311A">
        <w:rPr>
          <w:b/>
          <w:color w:val="000000"/>
          <w:sz w:val="28"/>
          <w:szCs w:val="28"/>
        </w:rPr>
        <w:t>.</w:t>
      </w:r>
    </w:p>
    <w:p w:rsidR="00AF40E1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2C314B" w:rsidRPr="00C0311A" w:rsidRDefault="002C314B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План мероприятия</w:t>
      </w:r>
      <w:r w:rsidR="00AF40E1" w:rsidRPr="00C0311A">
        <w:rPr>
          <w:b/>
          <w:color w:val="000000"/>
          <w:sz w:val="28"/>
          <w:szCs w:val="28"/>
        </w:rPr>
        <w:t>.</w:t>
      </w:r>
    </w:p>
    <w:p w:rsidR="000A06B3" w:rsidRPr="00C0311A" w:rsidRDefault="000A06B3" w:rsidP="00C0311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4C0" w:rsidRPr="00C0311A" w:rsidRDefault="00AF40E1" w:rsidP="00C0311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</w:t>
      </w:r>
      <w:r w:rsidR="001A14C0" w:rsidRPr="00C0311A">
        <w:rPr>
          <w:color w:val="000000"/>
          <w:sz w:val="28"/>
          <w:szCs w:val="28"/>
        </w:rPr>
        <w:t>Подготовительный этап</w:t>
      </w:r>
    </w:p>
    <w:p w:rsidR="001A14C0" w:rsidRPr="00C0311A" w:rsidRDefault="001A14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Для подготовки и проведения устного журнала необходимо создать редколлегию в составе 5-6 человек. Возглавляет ее ответственный редактор журнала. В обязанности редколлегии входит: определение тематики устного журнала, названий его страниц, составление плана и программы выпуска очередного номера; подбор основного и иллюстративно-художественного материала для страниц журнала; назначение ведущих каждой страницы и художников-оформителей журнала. Необходимо твердо определить срок </w:t>
      </w:r>
      <w:r w:rsidRPr="00C0311A">
        <w:rPr>
          <w:color w:val="000000"/>
          <w:sz w:val="28"/>
          <w:szCs w:val="28"/>
        </w:rPr>
        <w:lastRenderedPageBreak/>
        <w:t>выпуска журнала (подготовка обычно занимает 2-3 недели), место его проведения.</w:t>
      </w:r>
    </w:p>
    <w:p w:rsidR="00AF40E1" w:rsidRPr="00C0311A" w:rsidRDefault="00AF40E1" w:rsidP="00C0311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1A14C0" w:rsidRPr="00C0311A">
        <w:rPr>
          <w:color w:val="000000"/>
          <w:sz w:val="28"/>
          <w:szCs w:val="28"/>
        </w:rPr>
        <w:t>Сценарий устного журнала</w:t>
      </w:r>
    </w:p>
    <w:p w:rsidR="001A14C0" w:rsidRPr="00C0311A" w:rsidRDefault="00AF40E1" w:rsidP="00C0311A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. </w:t>
      </w:r>
      <w:r w:rsidR="001A14C0" w:rsidRPr="00C0311A">
        <w:rPr>
          <w:b/>
          <w:color w:val="000000"/>
          <w:sz w:val="28"/>
          <w:szCs w:val="28"/>
        </w:rPr>
        <w:t>Вступительное слово ответственного редактора</w:t>
      </w:r>
      <w:r w:rsidRPr="00C0311A">
        <w:rPr>
          <w:b/>
          <w:color w:val="000000"/>
          <w:sz w:val="28"/>
          <w:szCs w:val="28"/>
        </w:rPr>
        <w:t>.</w:t>
      </w:r>
    </w:p>
    <w:p w:rsidR="001A14C0" w:rsidRPr="00C0311A" w:rsidRDefault="001A14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Ответственный редактор:</w:t>
      </w:r>
    </w:p>
    <w:p w:rsidR="00AF40E1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</w:t>
      </w:r>
      <w:r w:rsidR="001A14C0" w:rsidRPr="00C0311A">
        <w:rPr>
          <w:color w:val="000000"/>
          <w:sz w:val="28"/>
          <w:szCs w:val="28"/>
        </w:rPr>
        <w:t>Добрый день, дорогие друзья! Мы открываем очередной номер нашего устного журнала. Сегодня его для вас подготовила наша редколлегия. (Представляет  студентов, подготовивших классный час).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</w:t>
      </w:r>
      <w:r w:rsidR="00750BFE" w:rsidRPr="00C0311A">
        <w:rPr>
          <w:color w:val="000000"/>
          <w:sz w:val="28"/>
          <w:szCs w:val="28"/>
        </w:rPr>
        <w:t>Тема коррупции затрагивает интересы каждого человека. И очень важно, чтобы каждый понимал – что такое коррупция, какой вред она приносит, и как с ней можно бороться.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Сегодня в номере</w:t>
      </w:r>
      <w:r w:rsidR="00AF40E1" w:rsidRPr="00C0311A">
        <w:rPr>
          <w:color w:val="000000"/>
          <w:sz w:val="28"/>
          <w:szCs w:val="28"/>
        </w:rPr>
        <w:t>:</w:t>
      </w:r>
      <w:r w:rsidRPr="00C0311A">
        <w:rPr>
          <w:color w:val="000000"/>
          <w:sz w:val="28"/>
          <w:szCs w:val="28"/>
        </w:rPr>
        <w:t xml:space="preserve"> 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2.2. Страница №1. «Теоретическая»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Что такое коррупция?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Причины возникновения коррупции.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Противодействие коррупции.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Итак, первая страница нашего журнала. Слово ведущим первой страницы.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</w:t>
      </w:r>
      <w:r w:rsidR="00750BFE" w:rsidRPr="00C0311A">
        <w:rPr>
          <w:color w:val="000000"/>
          <w:sz w:val="28"/>
          <w:szCs w:val="28"/>
        </w:rPr>
        <w:t>А)</w:t>
      </w:r>
      <w:r w:rsidRPr="00C0311A">
        <w:rPr>
          <w:color w:val="000000"/>
          <w:sz w:val="28"/>
          <w:szCs w:val="28"/>
        </w:rPr>
        <w:t xml:space="preserve"> Редколлегия</w:t>
      </w:r>
      <w:r w:rsidR="00750BFE" w:rsidRPr="00C0311A">
        <w:rPr>
          <w:color w:val="000000"/>
          <w:sz w:val="28"/>
          <w:szCs w:val="28"/>
        </w:rPr>
        <w:t xml:space="preserve"> нашего журнала провела опрос среди своих читателей с целью выявить, какой смысл они придают понятию «коррупция» и какие действия, по их мнению, считаются коррупционными. Среди ответов было много разных трактовок термина «коррупция». Одни утверждают, что коррупция – это взяточничество, другие считают, что коррупция – это злоупотребление властью.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</w:t>
      </w:r>
      <w:r w:rsidR="00750BFE" w:rsidRPr="00C0311A">
        <w:rPr>
          <w:color w:val="000000"/>
          <w:sz w:val="28"/>
          <w:szCs w:val="28"/>
        </w:rPr>
        <w:t>В словаре дается следующее определение коррупции: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«Коррупция (от латинского </w:t>
      </w:r>
      <w:proofErr w:type="spellStart"/>
      <w:r w:rsidRPr="00C0311A">
        <w:rPr>
          <w:color w:val="000000"/>
          <w:sz w:val="28"/>
          <w:szCs w:val="28"/>
        </w:rPr>
        <w:t>corruption</w:t>
      </w:r>
      <w:proofErr w:type="spellEnd"/>
      <w:r w:rsidRPr="00C0311A">
        <w:rPr>
          <w:color w:val="000000"/>
          <w:sz w:val="28"/>
          <w:szCs w:val="28"/>
        </w:rPr>
        <w:t> – подкуп) – сращивание государственных структур со структурами преступного мира в сфере экономики, а также продажность и подкуп политических и общественных деятелей, государственных чиновников».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lastRenderedPageBreak/>
        <w:t xml:space="preserve">       </w:t>
      </w:r>
      <w:r w:rsidR="00750BFE" w:rsidRPr="00C0311A">
        <w:rPr>
          <w:color w:val="000000"/>
          <w:sz w:val="28"/>
          <w:szCs w:val="28"/>
        </w:rPr>
        <w:t>Чаще всего под коррупцией подразумевают получение взяток, незаконных денежных доходов государственными бюрократами, которые вымогают их у граждан ради личного обогащения.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 </w:t>
      </w:r>
      <w:r w:rsidR="00750BFE" w:rsidRPr="00C0311A">
        <w:rPr>
          <w:color w:val="000000"/>
          <w:sz w:val="28"/>
          <w:szCs w:val="28"/>
        </w:rPr>
        <w:t>В зависимости от сферы деятельности коррупция бывает административная, политическая, частная, международная.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 </w:t>
      </w:r>
      <w:r w:rsidR="00750BFE" w:rsidRPr="00C0311A">
        <w:rPr>
          <w:color w:val="000000"/>
          <w:sz w:val="28"/>
          <w:szCs w:val="28"/>
        </w:rPr>
        <w:t>В самом общем виде коррупцию можно определить как злоупотребление публичной властью ради частной выгоды.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Какие действия можно отнести к коррупционным правонарушениям?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Из трактовки Федерального закона «О противодействии коррупции» от 25.12.2008 № 273-ФЗ., к коррупционным деяниям можно относить не только вымогательство или получение взятки должностным лицом, но его непосредственное злоупотребление своими должностными полномочиями, их использование в личных интересах, а также интересах близких или доверительных лиц.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К правонарушениям, обладающим коррупционными признаками, относятся следующие умышленные деяния: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злоупотребление должностными полномочиями;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превышение должностных полномочий;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незаконное участие в предпринимательской деятельности;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получение взятки;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дача взятки;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провокация взятки;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служебный подлог и внесение заведомо ложных сведений;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присвоение или растрата;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мошенничество с использованием своих служебных полномочий;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воспрепятствование законной предпринимательской деятельности;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неправомерное присвоение или иное нецелевое использование бюджетных средств;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регистрация незаконных сделок с землей;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 халатность.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lastRenderedPageBreak/>
        <w:t xml:space="preserve"> </w:t>
      </w:r>
      <w:r w:rsidR="00AF40E1" w:rsidRPr="00C0311A">
        <w:rPr>
          <w:color w:val="000000"/>
          <w:sz w:val="28"/>
          <w:szCs w:val="28"/>
        </w:rPr>
        <w:t xml:space="preserve">      </w:t>
      </w:r>
      <w:r w:rsidRPr="00C0311A">
        <w:rPr>
          <w:color w:val="000000"/>
          <w:sz w:val="28"/>
          <w:szCs w:val="28"/>
        </w:rPr>
        <w:t>Б)</w:t>
      </w:r>
      <w:r w:rsidR="00AF40E1" w:rsidRPr="00C0311A">
        <w:rPr>
          <w:color w:val="000000"/>
          <w:sz w:val="28"/>
          <w:szCs w:val="28"/>
        </w:rPr>
        <w:t xml:space="preserve"> </w:t>
      </w:r>
      <w:r w:rsidRPr="00C0311A">
        <w:rPr>
          <w:color w:val="000000"/>
          <w:sz w:val="28"/>
          <w:szCs w:val="28"/>
        </w:rPr>
        <w:t>«Причины возникновения коррупции»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Французский философ Люк де </w:t>
      </w:r>
      <w:proofErr w:type="spellStart"/>
      <w:r w:rsidRPr="00C0311A">
        <w:rPr>
          <w:color w:val="000000"/>
          <w:sz w:val="28"/>
          <w:szCs w:val="28"/>
        </w:rPr>
        <w:t>Вовенарг</w:t>
      </w:r>
      <w:proofErr w:type="spellEnd"/>
      <w:r w:rsidRPr="00C0311A">
        <w:rPr>
          <w:color w:val="000000"/>
          <w:sz w:val="28"/>
          <w:szCs w:val="28"/>
        </w:rPr>
        <w:t xml:space="preserve"> сказал: «Как трудно заниматься выгодным делом, не преследуя при этом собственной выгоды».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750BFE" w:rsidRPr="00C0311A">
        <w:rPr>
          <w:color w:val="000000"/>
          <w:sz w:val="28"/>
          <w:szCs w:val="28"/>
        </w:rPr>
        <w:t>С древнейших времен власть и коррупция были неразделимы. На протяжении всей истории параллельно эволюции государства происходила эволюция коррупции. Исторические корни коррупции, вероятно, восходят к обычаю делать подарки, чтобы добиться расположения. Дорогой подарок выделял человека среди других просителей и способствовал тому, чтобы его просьба была выполнена. Поэтому в </w:t>
      </w:r>
      <w:hyperlink r:id="rId6" w:history="1">
        <w:r w:rsidR="00750BFE" w:rsidRPr="00C0311A">
          <w:rPr>
            <w:rStyle w:val="a4"/>
            <w:color w:val="00000A"/>
            <w:sz w:val="28"/>
            <w:szCs w:val="28"/>
            <w:u w:val="none"/>
          </w:rPr>
          <w:t>первобытных обществах</w:t>
        </w:r>
      </w:hyperlink>
      <w:r w:rsidR="00750BFE" w:rsidRPr="00C0311A">
        <w:rPr>
          <w:color w:val="000000"/>
          <w:sz w:val="28"/>
          <w:szCs w:val="28"/>
        </w:rPr>
        <w:t> плата жрецу или вождю была нормой. По мере усложнения государственного аппарата и усиления власти центрального правительства, появились профессиональные чиновники, которые, по замыслу правителей, должны были довольствоваться только фиксированным жалованием. На практике чиновники стремились воспользоваться своим положением для тайного увеличения своих доходов.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Своего апогея коррупция достигла в эпоху упадка античности в Римской империи - и стала одной из причин ее крушения. Само слово «коррупция» имеет латинское происхождение и означает «растлевать, портить, повреждать».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750BFE" w:rsidRPr="00C0311A">
        <w:rPr>
          <w:color w:val="000000"/>
          <w:sz w:val="28"/>
          <w:szCs w:val="28"/>
        </w:rPr>
        <w:t>Мир менялся, менялись и масштабы коррупции. Глобализация и становление мирового хозяйства позволили коррупции выйти на международный уровень и стать одним из наиболее массовых и опасных явлений современности. В наше время коррупция является одной из серьезнейших проблем во всем мире.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Среди причин возникновения коррупции в нашей стране можно назвать следующие: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1. Несовершенство экономических институтов и экономической политики; неразвитость конкуренции, чрезмерное государственное вмешательство в экономику, низкий уровень развития гражданского общества, неэффективность судебной системы.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lastRenderedPageBreak/>
        <w:t>2. Слабость закона, несоблюдение норм международного права, неадекватные меры наказания за коррупционные сделки, возможность влияния на судебные решения.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3. Слабость системы контроля над распределением государственными (в особенности - природными) ресурсами, трудности управления большой территорией, громоздкий и неэффективный бюрократический аппарат, относительно низкая оплата труда служащих.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4. Непрозрачность государственного механизма, отсутствие реальной свободы слова и печати.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5. </w:t>
      </w:r>
      <w:proofErr w:type="gramStart"/>
      <w:r w:rsidRPr="00C0311A">
        <w:rPr>
          <w:color w:val="000000"/>
          <w:sz w:val="28"/>
          <w:szCs w:val="28"/>
        </w:rPr>
        <w:t>Клановые структуры, эксплуатация «дружеских связей», блат, традиция «дарения» подарков-взяток, низкий уровень грамотности и образования.</w:t>
      </w:r>
      <w:proofErr w:type="gramEnd"/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6. Сложившаяся система норм бюрократического поведения; массовая культура, формирующая снисходительное отношение к коррупции; придание малого значения понятиям честности и чести.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</w:t>
      </w:r>
      <w:r w:rsidR="00750BFE" w:rsidRPr="00C0311A">
        <w:rPr>
          <w:color w:val="000000"/>
          <w:sz w:val="28"/>
          <w:szCs w:val="28"/>
        </w:rPr>
        <w:t>В) «</w:t>
      </w:r>
      <w:proofErr w:type="spellStart"/>
      <w:r w:rsidR="00750BFE" w:rsidRPr="00C0311A">
        <w:rPr>
          <w:color w:val="000000"/>
          <w:sz w:val="28"/>
          <w:szCs w:val="28"/>
        </w:rPr>
        <w:t>Протводействие</w:t>
      </w:r>
      <w:proofErr w:type="spellEnd"/>
      <w:r w:rsidR="00750BFE" w:rsidRPr="00C0311A">
        <w:rPr>
          <w:color w:val="000000"/>
          <w:sz w:val="28"/>
          <w:szCs w:val="28"/>
        </w:rPr>
        <w:t xml:space="preserve"> коррупции»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 </w:t>
      </w:r>
      <w:r w:rsidR="00750BFE" w:rsidRPr="00C0311A">
        <w:rPr>
          <w:color w:val="000000"/>
          <w:sz w:val="28"/>
          <w:szCs w:val="28"/>
        </w:rPr>
        <w:t xml:space="preserve">По инициативе ООН 9 декабря отмечается Международный день борьбы с коррупцией. В этот день в 2003 году в мексиканском городе </w:t>
      </w:r>
      <w:proofErr w:type="spellStart"/>
      <w:r w:rsidR="00750BFE" w:rsidRPr="00C0311A">
        <w:rPr>
          <w:color w:val="000000"/>
          <w:sz w:val="28"/>
          <w:szCs w:val="28"/>
        </w:rPr>
        <w:t>Мерида</w:t>
      </w:r>
      <w:proofErr w:type="spellEnd"/>
      <w:r w:rsidR="00750BFE" w:rsidRPr="00C0311A">
        <w:rPr>
          <w:color w:val="000000"/>
          <w:sz w:val="28"/>
          <w:szCs w:val="28"/>
        </w:rPr>
        <w:t xml:space="preserve"> на Политической конференции высокого уровня была открыта для подписания Конвенция ООН против коррупции, принятая Генеральной ассамблеей ООН 1 ноября 2003 года. Документ обязывает подписавшие его государства объявить уголовным преступлением взятки, хищение бюджетных средств и отмывание коррупционных доходов. Согласно одному из положений Конвенции, необходимо возвращать средства в ту страну, откуда они поступили в результате коррупции. Конвенция 2003 года — первый документ такого рода. Он особенно важен для стран, где коррумпированность всех структур наносит ущерб национальному благосостоянию.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Коррупция – комплексная «болезнь», требующая комплексного «лечения», в котором трудно ожидать быстрых успехов.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lastRenderedPageBreak/>
        <w:t xml:space="preserve">         </w:t>
      </w:r>
      <w:r w:rsidR="00750BFE" w:rsidRPr="00C0311A">
        <w:rPr>
          <w:color w:val="000000"/>
          <w:sz w:val="28"/>
          <w:szCs w:val="28"/>
        </w:rPr>
        <w:t xml:space="preserve">Бороться с коррупцией необходимо. Долгое время общество уходило от обсуждения проблемы коррупции. Ныне тема открыта для обсуждения. </w:t>
      </w:r>
      <w:r w:rsidRPr="00C0311A">
        <w:rPr>
          <w:color w:val="000000"/>
          <w:sz w:val="28"/>
          <w:szCs w:val="28"/>
        </w:rPr>
        <w:t xml:space="preserve">          </w:t>
      </w:r>
      <w:r w:rsidR="00750BFE" w:rsidRPr="00C0311A">
        <w:rPr>
          <w:color w:val="000000"/>
          <w:sz w:val="28"/>
          <w:szCs w:val="28"/>
        </w:rPr>
        <w:t>Прозрачность антикоррупционной деятельности - залог успешности.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Государство приходит к выводу не только о необходимости взаимодействия в борьбе с коррупцией, но и устранение причин, ее порождающих.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750BFE" w:rsidRPr="00C0311A">
        <w:rPr>
          <w:color w:val="000000"/>
          <w:sz w:val="28"/>
          <w:szCs w:val="28"/>
        </w:rPr>
        <w:t>Только единая, сильная и последовательная антикоррупционная политика во всех структурах и во всех уровнях государственной власти может дать положительные результаты. Она заключается в активизации деятельности, нацеленной на ведение борьбы с теневой коррупцией в системе органов государственной власти, путем проведения идеологических и массово-политических мер в государстве. Важно обеспечить равную степень ответственности всех перед законом. В случае выявления коррупционных преступлений привлекать к ответственности граждан независимо от занимаемой должности.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В свою очередь государство обязано выполнять взятые перед человеком и гражданином обязательства, такие как создание эффективной системы налогообложения, усиление социальной направленности федерального и региональных бюджетов, защита прав и свобод человека и гражданина от коррупции.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750BFE" w:rsidRPr="00C0311A">
        <w:rPr>
          <w:color w:val="000000"/>
          <w:sz w:val="28"/>
          <w:szCs w:val="28"/>
        </w:rPr>
        <w:t>Многое зависит от профессиональной подготовки и общей культуры государственных служащих, их деловых и моральных качеств. Особое внимание следует уделять формированию таких морально-психологических качеств, как принципиальность, честность, справедливость, преданность порученному делу, непримиримость к каким-либо нарушениям закона, способность решать задачи, защищая права человека, интересы государства и общества.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750BFE" w:rsidRPr="00C0311A">
        <w:rPr>
          <w:color w:val="000000"/>
          <w:sz w:val="28"/>
          <w:szCs w:val="28"/>
        </w:rPr>
        <w:t>Успешность антикоррупционной политики во многом зависит от неотступного следования следующим принципам: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lastRenderedPageBreak/>
        <w:t>1. Авторитетное руководство. Антикоррупционная политика должна инициироваться авторитетным лидером, и население должно доверять органам государственной власти.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2. Кооперация власти и общества. Только сообща можно бороться с «болезнью», которая охватила все существование государства.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3. Прозрачность антикоррупционной политики. Население должно иметь свободный доступ к информации о средствах и методах борьбы с коррупцией, а также о результатах проведенных мероприятий, причем как положительных, так и не принесших успеха.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4. Необходимо создавать такие условия, при которых коррупционное поведение станет невыгодным, невозможным.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5. Борьба с коррупцией должна осуществляться беспрерывно, последовательно, дабы исключить возможность «обновления», «повторного заражения».</w:t>
      </w: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750BFE" w:rsidRPr="00C0311A">
        <w:rPr>
          <w:color w:val="000000"/>
          <w:sz w:val="28"/>
          <w:szCs w:val="28"/>
        </w:rPr>
        <w:t>Когда-то Аристотель сказал: «Самое главное при всяком государственном строе – это посредством законов и остального распорядка устроить дело так, чтобы должностным лицам невозможно было наживаться».</w:t>
      </w: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50BFE" w:rsidRPr="00C0311A" w:rsidRDefault="00750BFE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2.3. Страница №2. «Литературная»</w:t>
      </w:r>
    </w:p>
    <w:p w:rsidR="00433127" w:rsidRPr="00C0311A" w:rsidRDefault="00433127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</w:p>
    <w:p w:rsidR="00433127" w:rsidRPr="00C0311A" w:rsidRDefault="00433127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Ведущие: </w:t>
      </w:r>
    </w:p>
    <w:p w:rsidR="00433127" w:rsidRPr="00C0311A" w:rsidRDefault="00433127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-Каких авторов вы можете вспомнить, которые в своем творчестве обращались к данной проблеме? (</w:t>
      </w:r>
      <w:proofErr w:type="spellStart"/>
      <w:r w:rsidRPr="00C0311A">
        <w:rPr>
          <w:color w:val="000000"/>
          <w:sz w:val="28"/>
          <w:szCs w:val="28"/>
        </w:rPr>
        <w:t>Н.В.Гоголь</w:t>
      </w:r>
      <w:proofErr w:type="spellEnd"/>
      <w:r w:rsidRPr="00C0311A">
        <w:rPr>
          <w:color w:val="000000"/>
          <w:sz w:val="28"/>
          <w:szCs w:val="28"/>
        </w:rPr>
        <w:t xml:space="preserve">, </w:t>
      </w:r>
      <w:proofErr w:type="spellStart"/>
      <w:r w:rsidRPr="00C0311A">
        <w:rPr>
          <w:color w:val="000000"/>
          <w:sz w:val="28"/>
          <w:szCs w:val="28"/>
        </w:rPr>
        <w:t>И.А.Крылов</w:t>
      </w:r>
      <w:proofErr w:type="spellEnd"/>
      <w:r w:rsidRPr="00C0311A">
        <w:rPr>
          <w:color w:val="000000"/>
          <w:sz w:val="28"/>
          <w:szCs w:val="28"/>
        </w:rPr>
        <w:t xml:space="preserve">, Маяковский В.В., </w:t>
      </w:r>
      <w:proofErr w:type="spellStart"/>
      <w:r w:rsidRPr="00C0311A">
        <w:rPr>
          <w:color w:val="000000"/>
          <w:sz w:val="28"/>
          <w:szCs w:val="28"/>
        </w:rPr>
        <w:t>Э.Асадов</w:t>
      </w:r>
      <w:proofErr w:type="spellEnd"/>
      <w:r w:rsidRPr="00C0311A">
        <w:rPr>
          <w:color w:val="000000"/>
          <w:sz w:val="28"/>
          <w:szCs w:val="28"/>
        </w:rPr>
        <w:t>)</w:t>
      </w:r>
    </w:p>
    <w:p w:rsidR="00433127" w:rsidRPr="00C0311A" w:rsidRDefault="00433127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Подготовленные студенты читают наизусть приведенные ниже стихи. Рассуждают, делают выводы.</w:t>
      </w:r>
    </w:p>
    <w:p w:rsidR="002676AA" w:rsidRPr="00C0311A" w:rsidRDefault="002676A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50BFE" w:rsidRPr="00C0311A" w:rsidRDefault="00AF40E1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object w:dxaOrig="9760" w:dyaOrig="14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744pt" o:ole="">
            <v:imagedata r:id="rId7" o:title=""/>
          </v:shape>
          <o:OLEObject Type="Embed" ProgID="Word.Document.12" ShapeID="_x0000_i1025" DrawAspect="Content" ObjectID="_1662469779" r:id="rId8">
            <o:FieldCodes>\s</o:FieldCodes>
          </o:OLEObject>
        </w:object>
      </w:r>
    </w:p>
    <w:p w:rsidR="006C5DC0" w:rsidRPr="00C0311A" w:rsidRDefault="006C5DC0" w:rsidP="00C0311A">
      <w:p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>Задание:</w:t>
      </w:r>
      <w:r w:rsidR="00727AFC"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727AFC" w:rsidRPr="00C0311A" w:rsidRDefault="006C5DC0" w:rsidP="00C0311A">
      <w:p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   </w:t>
      </w:r>
      <w:r w:rsidR="00727AFC"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>Вы должны были проанализировать высказывания и выбрать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>,</w:t>
      </w:r>
      <w:r w:rsidR="00727AFC"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какое из них вам ближе. Свой ответ обоснуйте.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«Дела и заботы большинства людей еще более смертны, чем их тело». </w:t>
      </w:r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(</w:t>
      </w:r>
      <w:proofErr w:type="spellStart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Фрэнсис</w:t>
      </w:r>
      <w:proofErr w:type="spellEnd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 xml:space="preserve"> Бэкон)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«Велики людские притязания, а цели ничтожны». </w:t>
      </w:r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 xml:space="preserve">(Люк де </w:t>
      </w:r>
      <w:proofErr w:type="spellStart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Вовенарг</w:t>
      </w:r>
      <w:proofErr w:type="spellEnd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 xml:space="preserve"> – французский писатель)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«Тот, кто </w:t>
      </w:r>
      <w:proofErr w:type="gramStart"/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>имеет</w:t>
      </w:r>
      <w:proofErr w:type="gramEnd"/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зачем жить, может вынести любое как». </w:t>
      </w:r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(Фридрих Ницше – философ)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«Чем бессодержательнее жизнь, тем она тяжелее». </w:t>
      </w:r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(Альфонс Алле – французский писатель)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«Когда дом окончен, остается только умирать». </w:t>
      </w:r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(Арабское изречение)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«Поставь себе конечную цель – и ты забудешь о бесцельности неминуемого конца». </w:t>
      </w:r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(</w:t>
      </w:r>
      <w:proofErr w:type="spellStart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Сардоникус</w:t>
      </w:r>
      <w:proofErr w:type="spellEnd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 xml:space="preserve"> – современный итальянский писатель)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«Цель жизни – более-менее приемлемая замена ее смысла. Это «куда я» в ответ </w:t>
      </w:r>
      <w:proofErr w:type="gramStart"/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>на</w:t>
      </w:r>
      <w:proofErr w:type="gramEnd"/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«кто я?». </w:t>
      </w:r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(Александр Круглов – российский писатель)</w:t>
      </w: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C0311A">
        <w:rPr>
          <w:rFonts w:ascii="Times New Roman" w:eastAsiaTheme="majorEastAsia" w:hAnsi="Times New Roman" w:cs="Times New Roman"/>
          <w:kern w:val="24"/>
          <w:sz w:val="28"/>
          <w:szCs w:val="28"/>
        </w:rPr>
        <w:t>«Жизнь человека имеет тот смысл, которым он сам ее наполняет»</w:t>
      </w:r>
    </w:p>
    <w:p w:rsidR="006A081F" w:rsidRPr="00C0311A" w:rsidRDefault="00727AFC" w:rsidP="00C0311A">
      <w:pPr>
        <w:numPr>
          <w:ilvl w:val="0"/>
          <w:numId w:val="3"/>
        </w:num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proofErr w:type="spellStart"/>
      <w:proofErr w:type="gramStart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Э.Фромм</w:t>
      </w:r>
      <w:proofErr w:type="spellEnd"/>
      <w:r w:rsidRPr="00C0311A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)</w:t>
      </w:r>
      <w:proofErr w:type="gramEnd"/>
    </w:p>
    <w:p w:rsidR="00727AFC" w:rsidRPr="00C0311A" w:rsidRDefault="00727AFC" w:rsidP="00C0311A">
      <w:pPr>
        <w:spacing w:line="360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</w:p>
    <w:p w:rsidR="00727AFC" w:rsidRPr="00C0311A" w:rsidRDefault="00727AFC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DC0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C5DC0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C5DC0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C5DC0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C5DC0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27AFC" w:rsidRPr="00C0311A" w:rsidRDefault="00727AFC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2.4. Страница №3. «Проблемно-ситуационная»</w:t>
      </w:r>
    </w:p>
    <w:p w:rsidR="00727AFC" w:rsidRPr="00C0311A" w:rsidRDefault="00727AFC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48A" w:rsidRPr="00C0311A" w:rsidRDefault="006C5DC0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11A">
        <w:rPr>
          <w:rFonts w:ascii="Times New Roman" w:hAnsi="Times New Roman" w:cs="Times New Roman"/>
          <w:sz w:val="28"/>
          <w:szCs w:val="28"/>
        </w:rPr>
        <w:t>Ваше мнение относительно описанных ниже ситуаций. Коррупция/ не коррупция.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1. Ольга решила в знак благодарности за правильно подобранное лечение для мужа, болевшего много месяцев подряд, испечь торт врачу, 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C0311A">
        <w:rPr>
          <w:b/>
          <w:bCs/>
          <w:color w:val="000000"/>
          <w:sz w:val="28"/>
          <w:szCs w:val="28"/>
        </w:rPr>
        <w:t>занимавшемуся</w:t>
      </w:r>
      <w:proofErr w:type="gramEnd"/>
      <w:r w:rsidRPr="00C0311A">
        <w:rPr>
          <w:b/>
          <w:bCs/>
          <w:color w:val="000000"/>
          <w:sz w:val="28"/>
          <w:szCs w:val="28"/>
        </w:rPr>
        <w:t> тяжелым пациентом.</w:t>
      </w:r>
      <w:r w:rsidRPr="00C0311A">
        <w:rPr>
          <w:b/>
          <w:bCs/>
          <w:color w:val="000000"/>
          <w:sz w:val="28"/>
          <w:szCs w:val="28"/>
        </w:rPr>
        <w:br/>
        <w:t>А. </w:t>
      </w:r>
      <w:r w:rsidRPr="00C0311A">
        <w:rPr>
          <w:color w:val="000000"/>
          <w:sz w:val="28"/>
          <w:szCs w:val="28"/>
        </w:rPr>
        <w:t>коррупция</w:t>
      </w:r>
      <w:r w:rsidRPr="00C0311A">
        <w:rPr>
          <w:b/>
          <w:bCs/>
          <w:color w:val="000000"/>
          <w:sz w:val="28"/>
          <w:szCs w:val="28"/>
        </w:rPr>
        <w:br/>
      </w:r>
      <w:r w:rsidRPr="00C0311A">
        <w:rPr>
          <w:b/>
          <w:bCs/>
          <w:color w:val="000000"/>
          <w:sz w:val="28"/>
          <w:szCs w:val="28"/>
          <w:u w:val="single"/>
        </w:rPr>
        <w:t>Б. </w:t>
      </w:r>
      <w:r w:rsidRPr="00C0311A">
        <w:rPr>
          <w:color w:val="000000"/>
          <w:sz w:val="28"/>
          <w:szCs w:val="28"/>
          <w:u w:val="single"/>
        </w:rPr>
        <w:t>не коррупция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br/>
        <w:t>2. Директор рынка Никонова И. принуждала бухгалтеров и экономистов подписывать счета от подставных фирм.</w:t>
      </w:r>
      <w:r w:rsidRPr="00C0311A">
        <w:rPr>
          <w:b/>
          <w:bCs/>
          <w:color w:val="000000"/>
          <w:sz w:val="28"/>
          <w:szCs w:val="28"/>
        </w:rPr>
        <w:br/>
      </w:r>
      <w:r w:rsidRPr="00C0311A">
        <w:rPr>
          <w:b/>
          <w:bCs/>
          <w:color w:val="000000"/>
          <w:sz w:val="28"/>
          <w:szCs w:val="28"/>
          <w:u w:val="single"/>
        </w:rPr>
        <w:t>А. </w:t>
      </w:r>
      <w:r w:rsidRPr="00C0311A">
        <w:rPr>
          <w:color w:val="000000"/>
          <w:sz w:val="28"/>
          <w:szCs w:val="28"/>
          <w:u w:val="single"/>
        </w:rPr>
        <w:t>коррупция</w:t>
      </w:r>
      <w:r w:rsidRPr="00C0311A">
        <w:rPr>
          <w:b/>
          <w:bCs/>
          <w:color w:val="000000"/>
          <w:sz w:val="28"/>
          <w:szCs w:val="28"/>
        </w:rPr>
        <w:br/>
        <w:t>Б. </w:t>
      </w:r>
      <w:r w:rsidRPr="00C0311A">
        <w:rPr>
          <w:color w:val="000000"/>
          <w:sz w:val="28"/>
          <w:szCs w:val="28"/>
        </w:rPr>
        <w:t>не коррупция</w:t>
      </w:r>
    </w:p>
    <w:p w:rsid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br/>
        <w:t>3. В обмен на обещание в содействии при получении </w:t>
      </w:r>
      <w:proofErr w:type="gramStart"/>
      <w:r w:rsidRPr="00C0311A">
        <w:rPr>
          <w:b/>
          <w:bCs/>
          <w:color w:val="000000"/>
          <w:sz w:val="28"/>
          <w:szCs w:val="28"/>
        </w:rPr>
        <w:t>выгодных</w:t>
      </w:r>
      <w:proofErr w:type="gramEnd"/>
      <w:r w:rsidRPr="00C0311A">
        <w:rPr>
          <w:b/>
          <w:bCs/>
          <w:color w:val="000000"/>
          <w:sz w:val="28"/>
          <w:szCs w:val="28"/>
        </w:rPr>
        <w:t> </w:t>
      </w:r>
    </w:p>
    <w:p w:rsid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контрактов с муниципалитетом, кандидат в депутат</w:t>
      </w:r>
      <w:r w:rsidR="00C0311A">
        <w:rPr>
          <w:b/>
          <w:bCs/>
          <w:color w:val="000000"/>
          <w:sz w:val="28"/>
          <w:szCs w:val="28"/>
        </w:rPr>
        <w:t>ы Петраченко П.А. </w:t>
      </w:r>
    </w:p>
    <w:p w:rsidR="00C0311A" w:rsidRDefault="00C0311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договорил</w:t>
      </w:r>
      <w:r w:rsidR="006E648A" w:rsidRPr="00C0311A">
        <w:rPr>
          <w:b/>
          <w:bCs/>
          <w:color w:val="000000"/>
          <w:sz w:val="28"/>
          <w:szCs w:val="28"/>
        </w:rPr>
        <w:t>ся с директором ООО «Инпроммаш» о финансировании 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предвыборной кампании.</w:t>
      </w:r>
      <w:r w:rsidRPr="00C0311A">
        <w:rPr>
          <w:b/>
          <w:bCs/>
          <w:color w:val="000000"/>
          <w:sz w:val="28"/>
          <w:szCs w:val="28"/>
        </w:rPr>
        <w:br/>
      </w:r>
      <w:r w:rsidRPr="00C0311A">
        <w:rPr>
          <w:b/>
          <w:bCs/>
          <w:color w:val="000000"/>
          <w:sz w:val="28"/>
          <w:szCs w:val="28"/>
          <w:u w:val="single"/>
        </w:rPr>
        <w:t>А. </w:t>
      </w:r>
      <w:r w:rsidRPr="00C0311A">
        <w:rPr>
          <w:color w:val="000000"/>
          <w:sz w:val="28"/>
          <w:szCs w:val="28"/>
          <w:u w:val="single"/>
        </w:rPr>
        <w:t>коррупция</w:t>
      </w:r>
      <w:r w:rsidRPr="00C0311A">
        <w:rPr>
          <w:b/>
          <w:bCs/>
          <w:color w:val="000000"/>
          <w:sz w:val="28"/>
          <w:szCs w:val="28"/>
        </w:rPr>
        <w:br/>
        <w:t>Б. </w:t>
      </w:r>
      <w:r w:rsidRPr="00C0311A">
        <w:rPr>
          <w:color w:val="000000"/>
          <w:sz w:val="28"/>
          <w:szCs w:val="28"/>
        </w:rPr>
        <w:t>не коррупция</w:t>
      </w:r>
    </w:p>
    <w:p w:rsid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br/>
        <w:t>4. Глава администрации систематически использует </w:t>
      </w:r>
      <w:proofErr w:type="gramStart"/>
      <w:r w:rsidRPr="00C0311A">
        <w:rPr>
          <w:b/>
          <w:bCs/>
          <w:color w:val="000000"/>
          <w:sz w:val="28"/>
          <w:szCs w:val="28"/>
        </w:rPr>
        <w:t>служебный</w:t>
      </w:r>
      <w:proofErr w:type="gramEnd"/>
      <w:r w:rsidRPr="00C0311A">
        <w:rPr>
          <w:b/>
          <w:bCs/>
          <w:color w:val="000000"/>
          <w:sz w:val="28"/>
          <w:szCs w:val="28"/>
        </w:rPr>
        <w:t> 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транспорт в личных целях.</w:t>
      </w:r>
      <w:r w:rsidRPr="00C0311A">
        <w:rPr>
          <w:b/>
          <w:bCs/>
          <w:color w:val="000000"/>
          <w:sz w:val="28"/>
          <w:szCs w:val="28"/>
        </w:rPr>
        <w:br/>
      </w:r>
      <w:r w:rsidRPr="00C0311A">
        <w:rPr>
          <w:b/>
          <w:bCs/>
          <w:color w:val="000000"/>
          <w:sz w:val="28"/>
          <w:szCs w:val="28"/>
          <w:u w:val="single"/>
        </w:rPr>
        <w:t>А. </w:t>
      </w:r>
      <w:r w:rsidRPr="00C0311A">
        <w:rPr>
          <w:color w:val="000000"/>
          <w:sz w:val="28"/>
          <w:szCs w:val="28"/>
          <w:u w:val="single"/>
        </w:rPr>
        <w:t>коррупция</w:t>
      </w:r>
      <w:r w:rsidRPr="00C0311A">
        <w:rPr>
          <w:b/>
          <w:bCs/>
          <w:color w:val="000000"/>
          <w:sz w:val="28"/>
          <w:szCs w:val="28"/>
        </w:rPr>
        <w:br/>
        <w:t>Б. </w:t>
      </w:r>
      <w:r w:rsidRPr="00C0311A">
        <w:rPr>
          <w:color w:val="000000"/>
          <w:sz w:val="28"/>
          <w:szCs w:val="28"/>
        </w:rPr>
        <w:t>не коррупция</w:t>
      </w:r>
    </w:p>
    <w:p w:rsidR="006C5DC0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lastRenderedPageBreak/>
        <w:br/>
      </w:r>
    </w:p>
    <w:p w:rsid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5. Для своевременного принятия решения по </w:t>
      </w:r>
      <w:proofErr w:type="gramStart"/>
      <w:r w:rsidRPr="00C0311A">
        <w:rPr>
          <w:b/>
          <w:bCs/>
          <w:color w:val="000000"/>
          <w:sz w:val="28"/>
          <w:szCs w:val="28"/>
        </w:rPr>
        <w:t>спорному</w:t>
      </w:r>
      <w:proofErr w:type="gramEnd"/>
      <w:r w:rsidRPr="00C0311A">
        <w:rPr>
          <w:b/>
          <w:bCs/>
          <w:color w:val="000000"/>
          <w:sz w:val="28"/>
          <w:szCs w:val="28"/>
        </w:rPr>
        <w:t> жилищному </w:t>
      </w:r>
    </w:p>
    <w:p w:rsid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вопросу Ирина оплатила счет из ресторана для чиновника, тянувшего 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C0311A">
        <w:rPr>
          <w:b/>
          <w:bCs/>
          <w:color w:val="000000"/>
          <w:sz w:val="28"/>
          <w:szCs w:val="28"/>
        </w:rPr>
        <w:t>время с подписанием документов.</w:t>
      </w:r>
      <w:r w:rsidRPr="00C0311A">
        <w:rPr>
          <w:b/>
          <w:bCs/>
          <w:color w:val="000000"/>
          <w:sz w:val="28"/>
          <w:szCs w:val="28"/>
        </w:rPr>
        <w:br/>
      </w:r>
      <w:r w:rsidRPr="00C0311A">
        <w:rPr>
          <w:b/>
          <w:bCs/>
          <w:color w:val="000000"/>
          <w:sz w:val="28"/>
          <w:szCs w:val="28"/>
          <w:u w:val="single"/>
        </w:rPr>
        <w:t>А. </w:t>
      </w:r>
      <w:r w:rsidRPr="00C0311A">
        <w:rPr>
          <w:color w:val="000000"/>
          <w:sz w:val="28"/>
          <w:szCs w:val="28"/>
          <w:u w:val="single"/>
        </w:rPr>
        <w:t>коррупция</w:t>
      </w:r>
      <w:r w:rsidRPr="00C0311A">
        <w:rPr>
          <w:b/>
          <w:bCs/>
          <w:color w:val="000000"/>
          <w:sz w:val="28"/>
          <w:szCs w:val="28"/>
        </w:rPr>
        <w:br/>
        <w:t>Б. </w:t>
      </w:r>
      <w:r w:rsidRPr="00C0311A">
        <w:rPr>
          <w:color w:val="000000"/>
          <w:sz w:val="28"/>
          <w:szCs w:val="28"/>
        </w:rPr>
        <w:t>не коррупция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6. Работницы цеха обвалки собрали деньги на подарок бригадиру ко дню рождения, на получившуюся сумму 2000р женщины купили имениннице комнатный цветок.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b/>
          <w:bCs/>
          <w:color w:val="000000"/>
          <w:sz w:val="28"/>
          <w:szCs w:val="28"/>
        </w:rPr>
        <w:t>А. </w:t>
      </w:r>
      <w:r w:rsidRPr="00C0311A">
        <w:rPr>
          <w:color w:val="000000"/>
          <w:sz w:val="28"/>
          <w:szCs w:val="28"/>
        </w:rPr>
        <w:t>коррупция</w:t>
      </w:r>
      <w:r w:rsidRPr="00C0311A">
        <w:rPr>
          <w:b/>
          <w:bCs/>
          <w:color w:val="000000"/>
          <w:sz w:val="28"/>
          <w:szCs w:val="28"/>
        </w:rPr>
        <w:br/>
      </w:r>
      <w:r w:rsidRPr="00C0311A">
        <w:rPr>
          <w:b/>
          <w:bCs/>
          <w:color w:val="000000"/>
          <w:sz w:val="28"/>
          <w:szCs w:val="28"/>
          <w:u w:val="single"/>
        </w:rPr>
        <w:t>Б. </w:t>
      </w:r>
      <w:r w:rsidRPr="00C0311A">
        <w:rPr>
          <w:color w:val="000000"/>
          <w:sz w:val="28"/>
          <w:szCs w:val="28"/>
          <w:u w:val="single"/>
        </w:rPr>
        <w:t>не коррупция</w:t>
      </w:r>
    </w:p>
    <w:p w:rsidR="006E648A" w:rsidRPr="00C0311A" w:rsidRDefault="006E648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E648A" w:rsidRPr="00C0311A" w:rsidRDefault="00634F1A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2.5. Страница №4. «Творческая»</w:t>
      </w:r>
    </w:p>
    <w:p w:rsidR="00634F1A" w:rsidRPr="00C0311A" w:rsidRDefault="006C5DC0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11A">
        <w:rPr>
          <w:rFonts w:ascii="Times New Roman" w:hAnsi="Times New Roman" w:cs="Times New Roman"/>
          <w:sz w:val="28"/>
          <w:szCs w:val="28"/>
        </w:rPr>
        <w:t xml:space="preserve">- </w:t>
      </w:r>
      <w:r w:rsidR="00634F1A" w:rsidRPr="00C0311A">
        <w:rPr>
          <w:rFonts w:ascii="Times New Roman" w:hAnsi="Times New Roman" w:cs="Times New Roman"/>
          <w:sz w:val="28"/>
          <w:szCs w:val="28"/>
        </w:rPr>
        <w:t xml:space="preserve">Просмотр видеоролика, подготовленного  антикоррупционным студенческим   клубом Сибирского Федерального Университета </w:t>
      </w:r>
      <w:r w:rsidR="00634F1A" w:rsidRPr="00C0311A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634F1A" w:rsidRPr="00C0311A">
        <w:rPr>
          <w:rFonts w:ascii="Times New Roman" w:hAnsi="Times New Roman" w:cs="Times New Roman"/>
          <w:b/>
          <w:sz w:val="28"/>
          <w:szCs w:val="28"/>
        </w:rPr>
        <w:t>Сказка про коррупцию</w:t>
      </w:r>
      <w:proofErr w:type="gramEnd"/>
      <w:r w:rsidR="00634F1A" w:rsidRPr="00C0311A">
        <w:rPr>
          <w:rFonts w:ascii="Times New Roman" w:hAnsi="Times New Roman" w:cs="Times New Roman"/>
          <w:b/>
          <w:sz w:val="28"/>
          <w:szCs w:val="28"/>
        </w:rPr>
        <w:t>»</w:t>
      </w:r>
      <w:r w:rsidR="00634F1A" w:rsidRPr="00C0311A">
        <w:rPr>
          <w:rFonts w:ascii="Times New Roman" w:hAnsi="Times New Roman" w:cs="Times New Roman"/>
          <w:sz w:val="28"/>
          <w:szCs w:val="28"/>
        </w:rPr>
        <w:t>.</w:t>
      </w:r>
    </w:p>
    <w:p w:rsidR="00634F1A" w:rsidRPr="00C0311A" w:rsidRDefault="006C5DC0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11A">
        <w:rPr>
          <w:rFonts w:ascii="Times New Roman" w:hAnsi="Times New Roman" w:cs="Times New Roman"/>
          <w:sz w:val="28"/>
          <w:szCs w:val="28"/>
        </w:rPr>
        <w:t xml:space="preserve">-   </w:t>
      </w:r>
      <w:r w:rsidR="00634F1A" w:rsidRPr="00C0311A">
        <w:rPr>
          <w:rFonts w:ascii="Times New Roman" w:hAnsi="Times New Roman" w:cs="Times New Roman"/>
          <w:sz w:val="28"/>
          <w:szCs w:val="28"/>
        </w:rPr>
        <w:t>Обсуждение данного видеоролика.</w:t>
      </w:r>
    </w:p>
    <w:p w:rsidR="00433127" w:rsidRPr="00C0311A" w:rsidRDefault="00433127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127" w:rsidRPr="00C0311A" w:rsidRDefault="00433127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C0311A">
        <w:rPr>
          <w:b/>
          <w:color w:val="000000"/>
          <w:sz w:val="28"/>
          <w:szCs w:val="28"/>
        </w:rPr>
        <w:t>Заключение</w:t>
      </w:r>
    </w:p>
    <w:p w:rsidR="00433127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 </w:t>
      </w:r>
      <w:r w:rsidR="00433127" w:rsidRPr="00C0311A">
        <w:rPr>
          <w:color w:val="000000"/>
          <w:sz w:val="28"/>
          <w:szCs w:val="28"/>
        </w:rPr>
        <w:t>Подготовка и проведение классного часа «Антикоррупционное просвещение» в форме устного журнала должно способствовать расширению знаний учащихся о том, что такое коррупция и что представляет сегодня антикоррупционная борьба, осознанию ими масштабов данной проблемы, формированию из учащихся законопослушных граждан.</w:t>
      </w:r>
    </w:p>
    <w:p w:rsidR="00433127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433127" w:rsidRPr="00C0311A">
        <w:rPr>
          <w:color w:val="000000"/>
          <w:sz w:val="28"/>
          <w:szCs w:val="28"/>
        </w:rPr>
        <w:t>Выявляются организаторские способности некоторых учащихся группы, проявляется творческий потенциал участников классного часа.</w:t>
      </w:r>
    </w:p>
    <w:p w:rsidR="00433127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lastRenderedPageBreak/>
        <w:t xml:space="preserve">      </w:t>
      </w:r>
      <w:r w:rsidR="00433127" w:rsidRPr="00C0311A">
        <w:rPr>
          <w:color w:val="000000"/>
          <w:sz w:val="28"/>
          <w:szCs w:val="28"/>
        </w:rPr>
        <w:t>Подготовка и проведение мероприятия должно помочь сплотить учащихся, способствовать формированию чувства коллективизма и ответственного отношения к порученному делу.</w:t>
      </w:r>
    </w:p>
    <w:p w:rsidR="00433127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433127" w:rsidRPr="00C0311A">
        <w:rPr>
          <w:color w:val="000000"/>
          <w:sz w:val="28"/>
          <w:szCs w:val="28"/>
        </w:rPr>
        <w:t>Учащиеся получают объёмную информацию к размышлению о причинах коррупции и путях борьбы с ней.</w:t>
      </w:r>
    </w:p>
    <w:p w:rsidR="00433127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 </w:t>
      </w:r>
      <w:r w:rsidR="00433127" w:rsidRPr="00C0311A">
        <w:rPr>
          <w:color w:val="000000"/>
          <w:sz w:val="28"/>
          <w:szCs w:val="28"/>
        </w:rPr>
        <w:t>Рефлексия в итоге проведения классного часа – мы призываем всех: «Скажем коррупции: «Нет!».</w:t>
      </w:r>
    </w:p>
    <w:p w:rsidR="00433127" w:rsidRPr="00C0311A" w:rsidRDefault="006C5DC0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 xml:space="preserve">      </w:t>
      </w:r>
      <w:r w:rsidR="00433127" w:rsidRPr="00C0311A">
        <w:rPr>
          <w:color w:val="000000"/>
          <w:sz w:val="28"/>
          <w:szCs w:val="28"/>
        </w:rPr>
        <w:t>Борьба с коррупцией – важнейшая задача государства.</w:t>
      </w:r>
    </w:p>
    <w:p w:rsidR="00433127" w:rsidRPr="00C0311A" w:rsidRDefault="00433127" w:rsidP="00C0311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0311A">
        <w:rPr>
          <w:color w:val="000000"/>
          <w:sz w:val="28"/>
          <w:szCs w:val="28"/>
        </w:rPr>
        <w:t>Всеми силами способствовать ее решению – долг всех людей и каждого гражданина нашей страны.</w:t>
      </w:r>
    </w:p>
    <w:p w:rsidR="00433127" w:rsidRPr="00C0311A" w:rsidRDefault="00433127" w:rsidP="00C0311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33127" w:rsidRPr="00C03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134F2"/>
    <w:multiLevelType w:val="hybridMultilevel"/>
    <w:tmpl w:val="EB56E786"/>
    <w:lvl w:ilvl="0" w:tplc="87AE8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0489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6A8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60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F40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124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542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0AC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A8C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4376007"/>
    <w:multiLevelType w:val="multilevel"/>
    <w:tmpl w:val="5928D6D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5EA01D2"/>
    <w:multiLevelType w:val="multilevel"/>
    <w:tmpl w:val="FE549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4A6A7A"/>
    <w:multiLevelType w:val="multilevel"/>
    <w:tmpl w:val="2BD61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D5D"/>
    <w:rsid w:val="000A06B3"/>
    <w:rsid w:val="001A14C0"/>
    <w:rsid w:val="001F20B0"/>
    <w:rsid w:val="00224811"/>
    <w:rsid w:val="00227D00"/>
    <w:rsid w:val="002676AA"/>
    <w:rsid w:val="002C314B"/>
    <w:rsid w:val="00433127"/>
    <w:rsid w:val="00486DDB"/>
    <w:rsid w:val="00561983"/>
    <w:rsid w:val="00634F1A"/>
    <w:rsid w:val="006A081F"/>
    <w:rsid w:val="006C5DC0"/>
    <w:rsid w:val="006E648A"/>
    <w:rsid w:val="00727AFC"/>
    <w:rsid w:val="00750BFE"/>
    <w:rsid w:val="00AF40E1"/>
    <w:rsid w:val="00B62D5D"/>
    <w:rsid w:val="00B856FD"/>
    <w:rsid w:val="00C0311A"/>
    <w:rsid w:val="00D45CB9"/>
    <w:rsid w:val="00E4775C"/>
    <w:rsid w:val="00EF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56FD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856FD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styleId="a4">
    <w:name w:val="Hyperlink"/>
    <w:basedOn w:val="a0"/>
    <w:uiPriority w:val="99"/>
    <w:semiHidden/>
    <w:unhideWhenUsed/>
    <w:rsid w:val="00750B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56FD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2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856FD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styleId="a4">
    <w:name w:val="Hyperlink"/>
    <w:basedOn w:val="a0"/>
    <w:uiPriority w:val="99"/>
    <w:semiHidden/>
    <w:unhideWhenUsed/>
    <w:rsid w:val="00750B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9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54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85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2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46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6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813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1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1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ru.wikipedia.org%2Fwiki%2F%25D0%259F%25D0%25B5%25D1%2580%25D0%25B2%25D0%25BE%25D0%25B1%25D1%258B%25D1%2582%25D0%25BD%25D0%25BE%25D0%25B5_%25D0%25BE%25D0%25B1%25D1%2589%25D0%25B5%25D1%2581%25D1%2582%25D0%25B2%25D0%25B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17</Pages>
  <Words>2957</Words>
  <Characters>16856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dcterms:created xsi:type="dcterms:W3CDTF">2019-11-19T08:54:00Z</dcterms:created>
  <dcterms:modified xsi:type="dcterms:W3CDTF">2020-09-24T13:23:00Z</dcterms:modified>
</cp:coreProperties>
</file>